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REKLAMAČNÍ PROTOKOL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rFonts w:ascii="Calibri" w:cs="Calibri" w:eastAsia="Calibri" w:hAnsi="Calibri"/>
          <w:b w:val="1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rtl w:val="0"/>
        </w:rPr>
        <w:t xml:space="preserve">Reklamace zasílejte na adresu: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highlight w:val="white"/>
          <w:rtl w:val="0"/>
        </w:rPr>
        <w:t xml:space="preserve">UNI HOLDING CZECH 2010 s.r.o.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iPhoneLab.cz - Lidická HQ </w:t>
      </w:r>
    </w:p>
    <w:p w:rsidR="00000000" w:rsidDel="00000000" w:rsidP="00000000" w:rsidRDefault="00000000" w:rsidRPr="00000000" w14:paraId="00000005">
      <w:pPr>
        <w:pageBreakBefore w:val="0"/>
        <w:jc w:val="center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Lidická 881/37 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703 00 Ostrava-Vítkovice, Telefonní kontakt: 602 958 002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highlight w:val="white"/>
          <w:rtl w:val="0"/>
        </w:rPr>
        <w:t xml:space="preserve">Pole označená symbolem „*“ jsou povinná, abychom mohli úspěšně vyřešit Vaší reklamaci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636.0" w:type="dxa"/>
        <w:jc w:val="left"/>
        <w:tblInd w:w="-766.0" w:type="dxa"/>
        <w:tblLayout w:type="fixed"/>
        <w:tblLook w:val="0000"/>
      </w:tblPr>
      <w:tblGrid>
        <w:gridCol w:w="3633"/>
        <w:gridCol w:w="7003"/>
        <w:tblGridChange w:id="0">
          <w:tblGrid>
            <w:gridCol w:w="3633"/>
            <w:gridCol w:w="7003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Společnost / Jméno: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Adresa pro zaslání vyřízené reklamace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Číslo bankovního účtu: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E-mail: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Telefon: 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IČO (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pokud jste nakupovali na firmu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): *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DIČ (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13"/>
                <w:szCs w:val="13"/>
                <w:u w:val="none"/>
                <w:shd w:fill="auto" w:val="clear"/>
                <w:vertAlign w:val="baseline"/>
                <w:rtl w:val="0"/>
              </w:rPr>
              <w:t xml:space="preserve">pokud jste nakupovali na firmu</w:t>
            </w:r>
            <w:r w:rsidDel="00000000" w:rsidR="00000000" w:rsidRPr="00000000"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):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ahoma" w:cs="Tahoma" w:eastAsia="Tahoma" w:hAnsi="Tahoma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640.0" w:type="dxa"/>
        <w:jc w:val="left"/>
        <w:tblInd w:w="-743.0" w:type="dxa"/>
        <w:tblLayout w:type="fixed"/>
        <w:tblLook w:val="0000"/>
      </w:tblPr>
      <w:tblGrid>
        <w:gridCol w:w="888"/>
        <w:gridCol w:w="1034"/>
        <w:gridCol w:w="1743"/>
        <w:gridCol w:w="5436"/>
        <w:gridCol w:w="1539"/>
        <w:tblGridChange w:id="0">
          <w:tblGrid>
            <w:gridCol w:w="888"/>
            <w:gridCol w:w="1034"/>
            <w:gridCol w:w="1743"/>
            <w:gridCol w:w="5436"/>
            <w:gridCol w:w="1539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Číslo reklamace zákazníka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číslo faktury nebo objednávky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ID kód produktu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IMEI / SN (pouze iDevice zařízení)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Popis závady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*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Poznámka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pageBreakBefore w:val="0"/>
        <w:ind w:left="72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ind w:firstLine="70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Podpis (razítko) *:</w:t>
        <w:tab/>
        <w:tab/>
        <w:tab/>
        <w:t xml:space="preserve">         </w:t>
        <w:tab/>
        <w:tab/>
        <w:tab/>
        <w:t xml:space="preserve">   Datum*: </w:t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Calibri"/>
  <w:font w:name="Tahoma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cs-CZ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